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871" w:rsidRPr="00770E3D" w:rsidRDefault="00B07871" w:rsidP="00770E3D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bookmarkStart w:id="0" w:name="_GoBack"/>
      <w:bookmarkEnd w:id="0"/>
      <w:r w:rsidRPr="00770E3D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Топ-5 полезных семян</w:t>
      </w:r>
    </w:p>
    <w:p w:rsidR="00B07871" w:rsidRPr="00770E3D" w:rsidRDefault="00770E3D" w:rsidP="00770E3D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>Семена, несмотря на свой небольшой размер, содержат большое количество питательных веществ: мононенасыщенные и полиненасыщенные жирные кислоты, важнейшие витамины, минералы и антиоксиданты, а также растительный белок и клетчатку.</w:t>
      </w:r>
      <w:r w:rsidR="003B5D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>Представляем пятерку наиболее полезных семян.</w:t>
      </w:r>
    </w:p>
    <w:p w:rsidR="00B07871" w:rsidRPr="00770E3D" w:rsidRDefault="00B07871" w:rsidP="00770E3D">
      <w:pPr>
        <w:pStyle w:val="a5"/>
        <w:jc w:val="both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 w:rsidRPr="00770E3D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1. Тыквенные семечки</w:t>
      </w:r>
    </w:p>
    <w:p w:rsidR="00B07871" w:rsidRPr="00770E3D" w:rsidRDefault="00770E3D" w:rsidP="00770E3D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 xml:space="preserve">Тыквенные семечки лидируют по содержанию магния, который участвует в формировании костей, нормализует давление, успокаивающе действует на нервную систему и регулирует уровень сахара в крови, что снижает риск развития диабета. Это далеко не единственный микроэлемент в составе продукта. </w:t>
      </w:r>
      <w:proofErr w:type="gramStart"/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>В семенах также много кремния, фосфора, железа, марганца, меди, хрома, цинка.</w:t>
      </w:r>
      <w:proofErr w:type="gramEnd"/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 xml:space="preserve"> Благодаря содержанию растительных веществ – </w:t>
      </w:r>
      <w:proofErr w:type="spellStart"/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>фитостеролов</w:t>
      </w:r>
      <w:proofErr w:type="spellEnd"/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 xml:space="preserve"> – семечки тыквы снижают уровень плохого холестерина. Высокое содержание незаменимых жирных кислот благотворно действует на </w:t>
      </w:r>
      <w:proofErr w:type="gramStart"/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>сердечно-сосудистую</w:t>
      </w:r>
      <w:proofErr w:type="gramEnd"/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 xml:space="preserve"> систему, препятствуя развитию атеросклероза.</w:t>
      </w:r>
    </w:p>
    <w:p w:rsidR="00B07871" w:rsidRPr="00770E3D" w:rsidRDefault="00B07871" w:rsidP="00770E3D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E3D">
        <w:rPr>
          <w:rFonts w:ascii="Times New Roman" w:hAnsi="Times New Roman" w:cs="Times New Roman"/>
          <w:sz w:val="28"/>
          <w:szCs w:val="28"/>
          <w:lang w:eastAsia="ru-RU"/>
        </w:rPr>
        <w:t>Из витаминов в составе семян можно выделит</w:t>
      </w:r>
      <w:proofErr w:type="gramStart"/>
      <w:r w:rsidRPr="00770E3D">
        <w:rPr>
          <w:rFonts w:ascii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Pr="00770E3D">
        <w:rPr>
          <w:rFonts w:ascii="Times New Roman" w:hAnsi="Times New Roman" w:cs="Times New Roman"/>
          <w:sz w:val="28"/>
          <w:szCs w:val="28"/>
          <w:lang w:eastAsia="ru-RU"/>
        </w:rPr>
        <w:t> – он участвует в кроветворении, Е – отвечает за свертываемость крови и предотвращает образование тромбов, и РР – регулирует белковый обмен.</w:t>
      </w:r>
    </w:p>
    <w:p w:rsidR="00B07871" w:rsidRPr="00770E3D" w:rsidRDefault="00770E3D" w:rsidP="00770E3D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 xml:space="preserve">Кроме того, в семенах тыквы есть уникальная аминокислота </w:t>
      </w:r>
      <w:proofErr w:type="spellStart"/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>кукурбитин</w:t>
      </w:r>
      <w:proofErr w:type="spellEnd"/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>, способная бороться с некоторыми видами паразитов.</w:t>
      </w:r>
    </w:p>
    <w:p w:rsidR="00B07871" w:rsidRPr="00770E3D" w:rsidRDefault="00B07871" w:rsidP="00770E3D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E3D">
        <w:rPr>
          <w:rFonts w:ascii="Times New Roman" w:hAnsi="Times New Roman" w:cs="Times New Roman"/>
          <w:sz w:val="28"/>
          <w:szCs w:val="28"/>
          <w:lang w:eastAsia="ru-RU"/>
        </w:rPr>
        <w:t xml:space="preserve">Однако стоит помнить, что тыквенные семечки – высококалорийный продукт, и их употребление нужно ограничивать примерно 100 г (446 ккал) в сутки, разделив это количество на несколько порций. Семена можно добавлять в каши, </w:t>
      </w:r>
      <w:proofErr w:type="spellStart"/>
      <w:r w:rsidRPr="00770E3D">
        <w:rPr>
          <w:rFonts w:ascii="Times New Roman" w:hAnsi="Times New Roman" w:cs="Times New Roman"/>
          <w:sz w:val="28"/>
          <w:szCs w:val="28"/>
          <w:lang w:eastAsia="ru-RU"/>
        </w:rPr>
        <w:t>смузи</w:t>
      </w:r>
      <w:proofErr w:type="spellEnd"/>
      <w:r w:rsidRPr="00770E3D">
        <w:rPr>
          <w:rFonts w:ascii="Times New Roman" w:hAnsi="Times New Roman" w:cs="Times New Roman"/>
          <w:sz w:val="28"/>
          <w:szCs w:val="28"/>
          <w:lang w:eastAsia="ru-RU"/>
        </w:rPr>
        <w:t>, йогурты, салаты.</w:t>
      </w:r>
    </w:p>
    <w:p w:rsidR="00B07871" w:rsidRPr="00770E3D" w:rsidRDefault="00B07871" w:rsidP="00770E3D">
      <w:pPr>
        <w:pStyle w:val="a5"/>
        <w:jc w:val="both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 w:rsidRPr="00770E3D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2. Семена льна</w:t>
      </w:r>
    </w:p>
    <w:p w:rsidR="00B07871" w:rsidRPr="00770E3D" w:rsidRDefault="00770E3D" w:rsidP="00770E3D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>Богаты прежде всего тиамином (витамин В</w:t>
      </w:r>
      <w:proofErr w:type="gramStart"/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>1</w:t>
      </w:r>
      <w:proofErr w:type="gramEnd"/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 xml:space="preserve">) – 110% суточной нормы. Витамин необходим для полноценного углеводного и жирового обмена в организме, поддержания работы нервной, </w:t>
      </w:r>
      <w:proofErr w:type="gramStart"/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>сердечно-сосудистой</w:t>
      </w:r>
      <w:proofErr w:type="gramEnd"/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 xml:space="preserve"> и пищеварительной систем. В составе есть и другие витамины группы</w:t>
      </w:r>
      <w:proofErr w:type="gramStart"/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>, а также ценные микроэлементы: калий, кальций, магний, фосфор, марганец, медь и другие.</w:t>
      </w:r>
    </w:p>
    <w:p w:rsidR="00B07871" w:rsidRPr="00770E3D" w:rsidRDefault="00B07871" w:rsidP="00770E3D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E3D">
        <w:rPr>
          <w:rFonts w:ascii="Times New Roman" w:hAnsi="Times New Roman" w:cs="Times New Roman"/>
          <w:sz w:val="28"/>
          <w:szCs w:val="28"/>
          <w:lang w:eastAsia="ru-RU"/>
        </w:rPr>
        <w:t>Семена содержат омега-3 и </w:t>
      </w:r>
      <w:proofErr w:type="gramStart"/>
      <w:r w:rsidRPr="00770E3D">
        <w:rPr>
          <w:rFonts w:ascii="Times New Roman" w:hAnsi="Times New Roman" w:cs="Times New Roman"/>
          <w:sz w:val="28"/>
          <w:szCs w:val="28"/>
          <w:lang w:eastAsia="ru-RU"/>
        </w:rPr>
        <w:t>альфа-линоленовую</w:t>
      </w:r>
      <w:proofErr w:type="gramEnd"/>
      <w:r w:rsidRPr="00770E3D">
        <w:rPr>
          <w:rFonts w:ascii="Times New Roman" w:hAnsi="Times New Roman" w:cs="Times New Roman"/>
          <w:sz w:val="28"/>
          <w:szCs w:val="28"/>
          <w:lang w:eastAsia="ru-RU"/>
        </w:rPr>
        <w:t xml:space="preserve"> кислоты, которые организм не вырабатывает, поэтому важно постоянно пополнять их запасы с помощью продуктов. Эти кислоты уменьшают воспаления в артериях, снижая риск развития сердечных заболеваний. В семенах также много аргинина – аминокислоты, которая важна для здоровья сердца и иммунной системы.</w:t>
      </w:r>
    </w:p>
    <w:p w:rsidR="00B07871" w:rsidRPr="00770E3D" w:rsidRDefault="00B07871" w:rsidP="00770E3D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E3D">
        <w:rPr>
          <w:rFonts w:ascii="Times New Roman" w:hAnsi="Times New Roman" w:cs="Times New Roman"/>
          <w:sz w:val="28"/>
          <w:szCs w:val="28"/>
          <w:lang w:eastAsia="ru-RU"/>
        </w:rPr>
        <w:t xml:space="preserve">В рационе их можно использовать по-разному, </w:t>
      </w:r>
      <w:proofErr w:type="gramStart"/>
      <w:r w:rsidRPr="00770E3D">
        <w:rPr>
          <w:rFonts w:ascii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770E3D">
        <w:rPr>
          <w:rFonts w:ascii="Times New Roman" w:hAnsi="Times New Roman" w:cs="Times New Roman"/>
          <w:sz w:val="28"/>
          <w:szCs w:val="28"/>
          <w:lang w:eastAsia="ru-RU"/>
        </w:rPr>
        <w:t xml:space="preserve"> испечь хлеб с добавлением семян, добавить в кашу или замочить на ночь в молоке, йогурте.</w:t>
      </w:r>
    </w:p>
    <w:p w:rsidR="00B07871" w:rsidRPr="00770E3D" w:rsidRDefault="00B07871" w:rsidP="00770E3D">
      <w:pPr>
        <w:pStyle w:val="a5"/>
        <w:jc w:val="both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 w:rsidRPr="00770E3D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3. Семена тмина</w:t>
      </w:r>
    </w:p>
    <w:p w:rsidR="00B07871" w:rsidRPr="00770E3D" w:rsidRDefault="00770E3D" w:rsidP="00770E3D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 xml:space="preserve">Главное ценное свойство тмина – он мощный антиоксидант. </w:t>
      </w:r>
      <w:proofErr w:type="spellStart"/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>Тимохинон</w:t>
      </w:r>
      <w:proofErr w:type="spellEnd"/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 xml:space="preserve"> с его </w:t>
      </w:r>
      <w:proofErr w:type="gramStart"/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>составе</w:t>
      </w:r>
      <w:proofErr w:type="gramEnd"/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 xml:space="preserve"> снижает окислительный стресс при отравлении тяжелыми </w:t>
      </w:r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металлами, оказывает антиатеросклеротическое действие, защищает клетки мозга и печени. Тмин также считается </w:t>
      </w:r>
      <w:proofErr w:type="spellStart"/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>противоаллергенным</w:t>
      </w:r>
      <w:proofErr w:type="spellEnd"/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 xml:space="preserve"> средством.</w:t>
      </w:r>
    </w:p>
    <w:p w:rsidR="00B07871" w:rsidRPr="00770E3D" w:rsidRDefault="00770E3D" w:rsidP="00770E3D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 xml:space="preserve">В кулинарии тмин применяют довольно широко – в основном как приправу. Он иногда входит в состав карри, его можно добавлять в маринады и овощные заготовки. Тмин прекрасно сочетается с мясом, картофелем, капустой, рисом, </w:t>
      </w:r>
      <w:proofErr w:type="gramStart"/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>бобовыми</w:t>
      </w:r>
      <w:proofErr w:type="gramEnd"/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>. И конечно, с ним получается очень вкусный хлеб.</w:t>
      </w:r>
    </w:p>
    <w:p w:rsidR="00B07871" w:rsidRPr="00770E3D" w:rsidRDefault="00B07871" w:rsidP="00770E3D">
      <w:pPr>
        <w:pStyle w:val="a5"/>
        <w:jc w:val="both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 w:rsidRPr="00770E3D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4. Семена кунжута</w:t>
      </w:r>
    </w:p>
    <w:p w:rsidR="00B07871" w:rsidRPr="00770E3D" w:rsidRDefault="00770E3D" w:rsidP="00770E3D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 xml:space="preserve">У кунжута невероятно богатый минеральный состав. </w:t>
      </w:r>
      <w:proofErr w:type="gramStart"/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>Он содержит в большом количестве кальций, кремний, калий, фосфор, железо, марганец, медь, селен, цинк и другие элементы.</w:t>
      </w:r>
      <w:proofErr w:type="gramEnd"/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 xml:space="preserve"> Еще одно ценное вещество – </w:t>
      </w:r>
      <w:proofErr w:type="spellStart"/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>сезамин</w:t>
      </w:r>
      <w:proofErr w:type="spellEnd"/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>, антиоксидант, который борется со старением клеток.</w:t>
      </w:r>
    </w:p>
    <w:p w:rsidR="00B07871" w:rsidRPr="00770E3D" w:rsidRDefault="00770E3D" w:rsidP="00770E3D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>Кунжут активизирует работу мозга, помогает при бессоннице, улучшает внимание и концентрацию, поэтому его стоит включить в рацион при повышенных физических и умственных нагрузках. Семена нормализуют работу ЖКТ и выводят токсины при отравлении, снижают риск заболеть гриппом и простудой.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>Кунжут прекрасно дополняет салаты, мясо, лапшу и даже десерты – халву, выпечку, конфеты.</w:t>
      </w:r>
    </w:p>
    <w:p w:rsidR="00B07871" w:rsidRPr="00770E3D" w:rsidRDefault="00B07871" w:rsidP="00770E3D">
      <w:pPr>
        <w:pStyle w:val="a5"/>
        <w:jc w:val="both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 w:rsidRPr="00770E3D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5. Семена подсолнечника</w:t>
      </w:r>
    </w:p>
    <w:p w:rsidR="00B07871" w:rsidRPr="00770E3D" w:rsidRDefault="00770E3D" w:rsidP="00770E3D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>Семена подсолнечника ценны благодаря большому количеству витаминов и минералов. Они входят в тройку лидеров по содержанию витамина</w:t>
      </w:r>
      <w:proofErr w:type="gramStart"/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 xml:space="preserve"> Е</w:t>
      </w:r>
      <w:proofErr w:type="gramEnd"/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 xml:space="preserve"> – участника многих биохимических процессов. Этот витамин блокирует окислительные процессы, препятствует свертываемости крови, снижает артериальное давление, а в комплексе с другими элементами – цинком и медью – замедляет развитие возрастной </w:t>
      </w:r>
      <w:proofErr w:type="spellStart"/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>макулярной</w:t>
      </w:r>
      <w:proofErr w:type="spellEnd"/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 xml:space="preserve"> дегенерации.</w:t>
      </w:r>
    </w:p>
    <w:p w:rsidR="00B07871" w:rsidRPr="00770E3D" w:rsidRDefault="00B07871" w:rsidP="00770E3D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E3D">
        <w:rPr>
          <w:rFonts w:ascii="Times New Roman" w:hAnsi="Times New Roman" w:cs="Times New Roman"/>
          <w:sz w:val="28"/>
          <w:szCs w:val="28"/>
          <w:lang w:eastAsia="ru-RU"/>
        </w:rPr>
        <w:t>Кроме того, в семенах много витаминов В</w:t>
      </w:r>
      <w:proofErr w:type="gramStart"/>
      <w:r w:rsidRPr="00770E3D">
        <w:rPr>
          <w:rFonts w:ascii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770E3D">
        <w:rPr>
          <w:rFonts w:ascii="Times New Roman" w:hAnsi="Times New Roman" w:cs="Times New Roman"/>
          <w:sz w:val="28"/>
          <w:szCs w:val="28"/>
          <w:lang w:eastAsia="ru-RU"/>
        </w:rPr>
        <w:t>, В6, В9, РР, а из микроэлементов можно выделить кальций, магний, фосфор, марганец, медь, селен, цинк.</w:t>
      </w:r>
    </w:p>
    <w:p w:rsidR="00B07871" w:rsidRPr="00770E3D" w:rsidRDefault="00B07871" w:rsidP="00770E3D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E3D">
        <w:rPr>
          <w:rFonts w:ascii="Times New Roman" w:hAnsi="Times New Roman" w:cs="Times New Roman"/>
          <w:sz w:val="28"/>
          <w:szCs w:val="28"/>
          <w:lang w:eastAsia="ru-RU"/>
        </w:rPr>
        <w:t>Особенно полезны семена подсолнечника для беременных и кормящих: они компенсируют недостаток омега-3 полиненасыщенных жирных кислот, укрепляют иммунитет матери и ребенка, стимулируют лактацию, понижают риск появления послеродовой депрессии, облегчают состояние при токсикозе.</w:t>
      </w:r>
    </w:p>
    <w:p w:rsidR="00B07871" w:rsidRPr="00770E3D" w:rsidRDefault="00770E3D" w:rsidP="00770E3D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 xml:space="preserve">Семена часто используют при приготовлении сладостей, например шоколада, </w:t>
      </w:r>
      <w:proofErr w:type="spellStart"/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>козинаков</w:t>
      </w:r>
      <w:proofErr w:type="spellEnd"/>
      <w:r w:rsidR="00B07871" w:rsidRPr="00770E3D">
        <w:rPr>
          <w:rFonts w:ascii="Times New Roman" w:hAnsi="Times New Roman" w:cs="Times New Roman"/>
          <w:sz w:val="28"/>
          <w:szCs w:val="28"/>
          <w:lang w:eastAsia="ru-RU"/>
        </w:rPr>
        <w:t>, халвы, десертов с сухофруктами. Их можно добавлять и в овощные салаты.</w:t>
      </w:r>
    </w:p>
    <w:p w:rsidR="001E6AE0" w:rsidRPr="00770E3D" w:rsidRDefault="001E6AE0" w:rsidP="00770E3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1E6AE0" w:rsidRPr="00770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B9B"/>
    <w:rsid w:val="00146B9B"/>
    <w:rsid w:val="001E6AE0"/>
    <w:rsid w:val="003B5D58"/>
    <w:rsid w:val="00770E3D"/>
    <w:rsid w:val="00B07871"/>
    <w:rsid w:val="00E8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E3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70E3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E3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70E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3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33782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32739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8443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78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212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0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Процко</dc:creator>
  <cp:lastModifiedBy>Пользователь</cp:lastModifiedBy>
  <cp:revision>2</cp:revision>
  <dcterms:created xsi:type="dcterms:W3CDTF">2023-10-05T23:00:00Z</dcterms:created>
  <dcterms:modified xsi:type="dcterms:W3CDTF">2023-10-05T23:00:00Z</dcterms:modified>
</cp:coreProperties>
</file>