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A5" w:rsidRDefault="004A46A5" w:rsidP="004A46A5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Описание основной образовательной программы среднего общего образования МОБУ СОШ №12</w:t>
      </w:r>
      <w:bookmarkStart w:id="0" w:name="_GoBack"/>
      <w:bookmarkEnd w:id="0"/>
    </w:p>
    <w:p w:rsidR="004A46A5" w:rsidRDefault="004A46A5" w:rsidP="004A46A5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A46A5" w:rsidRPr="00C372A3" w:rsidRDefault="004A46A5" w:rsidP="004A46A5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372A3">
        <w:rPr>
          <w:rFonts w:ascii="Times New Roman" w:hAnsi="Times New Roman" w:cs="Times New Roman"/>
          <w:sz w:val="28"/>
          <w:szCs w:val="28"/>
          <w:lang w:eastAsia="en-US"/>
        </w:rPr>
        <w:t>Основная образовательная программа среднего общего образования МОБУ СОШ № 12 (далее – Программа) разработана на основе ФГОС СОО,</w:t>
      </w:r>
      <w:r w:rsidRPr="00C372A3">
        <w:rPr>
          <w:rFonts w:ascii="Times New Roman" w:hAnsi="Times New Roman" w:cs="Times New Roman"/>
          <w:sz w:val="28"/>
          <w:szCs w:val="28"/>
        </w:rPr>
        <w:t xml:space="preserve"> утвержденного приказом </w:t>
      </w:r>
      <w:proofErr w:type="spellStart"/>
      <w:r w:rsidRPr="00C372A3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</w:t>
      </w:r>
      <w:proofErr w:type="spellEnd"/>
      <w:r w:rsidRPr="00C37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72A3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37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от 17.05.2012 г. № 413</w:t>
      </w:r>
      <w:r w:rsidRPr="00C372A3">
        <w:rPr>
          <w:rFonts w:ascii="Times New Roman" w:hAnsi="Times New Roman" w:cs="Times New Roman"/>
          <w:sz w:val="28"/>
          <w:szCs w:val="28"/>
        </w:rPr>
        <w:t xml:space="preserve"> 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и в соответствии с Федеральной образовательной программы среднего общего о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 xml:space="preserve">разования (утверждена приказом </w:t>
      </w:r>
      <w:proofErr w:type="spellStart"/>
      <w:r w:rsidRPr="00C372A3">
        <w:rPr>
          <w:rFonts w:ascii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C372A3">
        <w:rPr>
          <w:rFonts w:ascii="Times New Roman" w:hAnsi="Times New Roman" w:cs="Times New Roman"/>
          <w:sz w:val="28"/>
          <w:szCs w:val="28"/>
          <w:lang w:eastAsia="en-US"/>
        </w:rPr>
        <w:t xml:space="preserve"> РФ от 18.05.2023 г. №371).</w:t>
      </w:r>
    </w:p>
    <w:p w:rsidR="004A46A5" w:rsidRPr="00C372A3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2A3">
        <w:rPr>
          <w:rFonts w:ascii="Times New Roman" w:hAnsi="Times New Roman" w:cs="Times New Roman"/>
          <w:sz w:val="28"/>
          <w:szCs w:val="28"/>
        </w:rPr>
        <w:t>Содержание и планируемые результаты разработанной Программы  МОБУ СОШ № 12 не ниже соответствующих содержания и планируемых р</w:t>
      </w:r>
      <w:r w:rsidRPr="00C372A3">
        <w:rPr>
          <w:rFonts w:ascii="Times New Roman" w:hAnsi="Times New Roman" w:cs="Times New Roman"/>
          <w:sz w:val="28"/>
          <w:szCs w:val="28"/>
        </w:rPr>
        <w:t>е</w:t>
      </w:r>
      <w:r w:rsidRPr="00C372A3">
        <w:rPr>
          <w:rFonts w:ascii="Times New Roman" w:hAnsi="Times New Roman" w:cs="Times New Roman"/>
          <w:sz w:val="28"/>
          <w:szCs w:val="28"/>
        </w:rPr>
        <w:t>зультатов ФОП СОО.</w:t>
      </w:r>
    </w:p>
    <w:p w:rsidR="004A46A5" w:rsidRPr="00C372A3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2A3">
        <w:rPr>
          <w:rFonts w:ascii="Times New Roman" w:hAnsi="Times New Roman" w:cs="Times New Roman"/>
          <w:sz w:val="28"/>
          <w:szCs w:val="28"/>
        </w:rPr>
        <w:t>При разработке ООП СОО МОБУ СОШ № 12 предусматривает непосре</w:t>
      </w:r>
      <w:r w:rsidRPr="00C372A3">
        <w:rPr>
          <w:rFonts w:ascii="Times New Roman" w:hAnsi="Times New Roman" w:cs="Times New Roman"/>
          <w:sz w:val="28"/>
          <w:szCs w:val="28"/>
        </w:rPr>
        <w:t>д</w:t>
      </w:r>
      <w:r w:rsidRPr="00C372A3">
        <w:rPr>
          <w:rFonts w:ascii="Times New Roman" w:hAnsi="Times New Roman" w:cs="Times New Roman"/>
          <w:sz w:val="28"/>
          <w:szCs w:val="28"/>
        </w:rPr>
        <w:t>ственное применение при реализации обязательной части ООП СОО федерал</w:t>
      </w:r>
      <w:r w:rsidRPr="00C372A3">
        <w:rPr>
          <w:rFonts w:ascii="Times New Roman" w:hAnsi="Times New Roman" w:cs="Times New Roman"/>
          <w:sz w:val="28"/>
          <w:szCs w:val="28"/>
        </w:rPr>
        <w:t>ь</w:t>
      </w:r>
      <w:r w:rsidRPr="00C372A3">
        <w:rPr>
          <w:rFonts w:ascii="Times New Roman" w:hAnsi="Times New Roman" w:cs="Times New Roman"/>
          <w:sz w:val="28"/>
          <w:szCs w:val="28"/>
        </w:rPr>
        <w:t>ных рабочих программ по учебным предметам «Русский язык», «Литература», «История», «Обществознание», «География» и «Основы безопасности жизн</w:t>
      </w:r>
      <w:r w:rsidRPr="00C372A3">
        <w:rPr>
          <w:rFonts w:ascii="Times New Roman" w:hAnsi="Times New Roman" w:cs="Times New Roman"/>
          <w:sz w:val="28"/>
          <w:szCs w:val="28"/>
        </w:rPr>
        <w:t>е</w:t>
      </w:r>
      <w:r w:rsidRPr="00C372A3">
        <w:rPr>
          <w:rFonts w:ascii="Times New Roman" w:hAnsi="Times New Roman" w:cs="Times New Roman"/>
          <w:sz w:val="28"/>
          <w:szCs w:val="28"/>
        </w:rPr>
        <w:t>деятельности».</w:t>
      </w:r>
    </w:p>
    <w:p w:rsidR="004A46A5" w:rsidRPr="00C372A3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2A3">
        <w:rPr>
          <w:rFonts w:ascii="Times New Roman" w:hAnsi="Times New Roman" w:cs="Times New Roman"/>
          <w:sz w:val="28"/>
          <w:szCs w:val="28"/>
        </w:rPr>
        <w:t>ООП СОО МОБУСОШ № 12 включает три раздела: целевой, содерж</w:t>
      </w:r>
      <w:r w:rsidRPr="00C372A3">
        <w:rPr>
          <w:rFonts w:ascii="Times New Roman" w:hAnsi="Times New Roman" w:cs="Times New Roman"/>
          <w:sz w:val="28"/>
          <w:szCs w:val="28"/>
        </w:rPr>
        <w:t>а</w:t>
      </w:r>
      <w:r w:rsidRPr="00C372A3">
        <w:rPr>
          <w:rFonts w:ascii="Times New Roman" w:hAnsi="Times New Roman" w:cs="Times New Roman"/>
          <w:sz w:val="28"/>
          <w:szCs w:val="28"/>
        </w:rPr>
        <w:t>тельный, организационный.</w:t>
      </w:r>
    </w:p>
    <w:p w:rsidR="004A46A5" w:rsidRPr="00C372A3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372A3">
        <w:rPr>
          <w:rFonts w:ascii="Times New Roman" w:hAnsi="Times New Roman" w:cs="Times New Roman"/>
          <w:sz w:val="28"/>
          <w:szCs w:val="28"/>
          <w:lang w:eastAsia="en-US"/>
        </w:rPr>
        <w:t>Программа является основным документом, регламентирующим образ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вательный процесс на уровне СОО в единстве урочной и внеурочной деятел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ности при учете установленного ФГОС  СОО соотношения обязательной ч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Программы  и части, формируемой участниками образовательных отнош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ний.</w:t>
      </w:r>
    </w:p>
    <w:p w:rsidR="004A46A5" w:rsidRPr="005D4B91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D4B91">
        <w:rPr>
          <w:rFonts w:ascii="Times New Roman" w:hAnsi="Times New Roman" w:cs="Times New Roman"/>
          <w:sz w:val="28"/>
          <w:szCs w:val="28"/>
          <w:lang w:eastAsia="en-US"/>
        </w:rPr>
        <w:t>Программа учитывает психолого-педагогические особенности и образ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вательные потребности обучающихся, что способствует созданию комфортных условий организации образовательного процесса без вреда для здоровья и эм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ционального благополучия каждого обучающегося.</w:t>
      </w:r>
    </w:p>
    <w:p w:rsidR="004A46A5" w:rsidRPr="005D4B91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D4B91">
        <w:rPr>
          <w:rFonts w:ascii="Times New Roman" w:hAnsi="Times New Roman" w:cs="Times New Roman"/>
          <w:sz w:val="28"/>
          <w:szCs w:val="28"/>
          <w:lang w:eastAsia="en-US"/>
        </w:rPr>
        <w:t>Программа учитывает Санитарно-эпидемиологические требования к о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 xml:space="preserve">ганизации воспитания и обучения. </w:t>
      </w:r>
    </w:p>
    <w:p w:rsidR="004A46A5" w:rsidRPr="005D4B91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D4B91">
        <w:rPr>
          <w:rFonts w:ascii="Times New Roman" w:hAnsi="Times New Roman" w:cs="Times New Roman"/>
          <w:sz w:val="28"/>
          <w:szCs w:val="28"/>
          <w:lang w:eastAsia="en-US"/>
        </w:rPr>
        <w:t>Структура Программы соответствует требованиям ФГОС СОО и включ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 xml:space="preserve">ет целевой, содержательный и организационный разделы. 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b/>
          <w:i/>
          <w:sz w:val="28"/>
          <w:szCs w:val="28"/>
        </w:rPr>
        <w:t>Целевой раздел</w:t>
      </w:r>
      <w:r w:rsidRPr="005D4B91">
        <w:rPr>
          <w:rFonts w:ascii="Times New Roman" w:hAnsi="Times New Roman" w:cs="Times New Roman"/>
          <w:sz w:val="28"/>
          <w:szCs w:val="28"/>
        </w:rPr>
        <w:t xml:space="preserve"> определяет общее назначение, цели, задачи и планиру</w:t>
      </w:r>
      <w:r w:rsidRPr="005D4B91">
        <w:rPr>
          <w:rFonts w:ascii="Times New Roman" w:hAnsi="Times New Roman" w:cs="Times New Roman"/>
          <w:sz w:val="28"/>
          <w:szCs w:val="28"/>
        </w:rPr>
        <w:t>е</w:t>
      </w:r>
      <w:r w:rsidRPr="005D4B91">
        <w:rPr>
          <w:rFonts w:ascii="Times New Roman" w:hAnsi="Times New Roman" w:cs="Times New Roman"/>
          <w:sz w:val="28"/>
          <w:szCs w:val="28"/>
        </w:rPr>
        <w:t>мые результаты реализации Программы, а также способы определения дост</w:t>
      </w:r>
      <w:r w:rsidRPr="005D4B91">
        <w:rPr>
          <w:rFonts w:ascii="Times New Roman" w:hAnsi="Times New Roman" w:cs="Times New Roman"/>
          <w:sz w:val="28"/>
          <w:szCs w:val="28"/>
        </w:rPr>
        <w:t>и</w:t>
      </w:r>
      <w:r w:rsidRPr="005D4B91">
        <w:rPr>
          <w:rFonts w:ascii="Times New Roman" w:hAnsi="Times New Roman" w:cs="Times New Roman"/>
          <w:sz w:val="28"/>
          <w:szCs w:val="28"/>
        </w:rPr>
        <w:t>жения этих целей и результатов.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sz w:val="28"/>
          <w:szCs w:val="28"/>
        </w:rPr>
        <w:t>Целевой раздел отражает основные цели, принципы и механизмы реал</w:t>
      </w:r>
      <w:r w:rsidRPr="005D4B91">
        <w:rPr>
          <w:rFonts w:ascii="Times New Roman" w:hAnsi="Times New Roman" w:cs="Times New Roman"/>
          <w:sz w:val="28"/>
          <w:szCs w:val="28"/>
        </w:rPr>
        <w:t>и</w:t>
      </w:r>
      <w:r w:rsidRPr="005D4B91">
        <w:rPr>
          <w:rFonts w:ascii="Times New Roman" w:hAnsi="Times New Roman" w:cs="Times New Roman"/>
          <w:sz w:val="28"/>
          <w:szCs w:val="28"/>
        </w:rPr>
        <w:t xml:space="preserve">зации Программы. В разделе приведены планируемые результаты освоения </w:t>
      </w:r>
      <w:proofErr w:type="gramStart"/>
      <w:r w:rsidRPr="005D4B9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D4B91">
        <w:rPr>
          <w:rFonts w:ascii="Times New Roman" w:hAnsi="Times New Roman" w:cs="Times New Roman"/>
          <w:sz w:val="28"/>
          <w:szCs w:val="28"/>
        </w:rPr>
        <w:t xml:space="preserve"> Программы (личностные, </w:t>
      </w:r>
      <w:proofErr w:type="spellStart"/>
      <w:r w:rsidRPr="005D4B9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D4B91">
        <w:rPr>
          <w:rFonts w:ascii="Times New Roman" w:hAnsi="Times New Roman" w:cs="Times New Roman"/>
          <w:sz w:val="28"/>
          <w:szCs w:val="28"/>
        </w:rPr>
        <w:t>, предметные), а та</w:t>
      </w:r>
      <w:r w:rsidRPr="005D4B91">
        <w:rPr>
          <w:rFonts w:ascii="Times New Roman" w:hAnsi="Times New Roman" w:cs="Times New Roman"/>
          <w:sz w:val="28"/>
          <w:szCs w:val="28"/>
        </w:rPr>
        <w:t>к</w:t>
      </w:r>
      <w:r w:rsidRPr="005D4B91">
        <w:rPr>
          <w:rFonts w:ascii="Times New Roman" w:hAnsi="Times New Roman" w:cs="Times New Roman"/>
          <w:sz w:val="28"/>
          <w:szCs w:val="28"/>
        </w:rPr>
        <w:t>же раскрыта система их оценки.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b/>
          <w:i/>
          <w:sz w:val="28"/>
          <w:szCs w:val="28"/>
        </w:rPr>
        <w:t xml:space="preserve">Содержательный раздел </w:t>
      </w:r>
      <w:r w:rsidRPr="005D4B91">
        <w:rPr>
          <w:rFonts w:ascii="Times New Roman" w:hAnsi="Times New Roman" w:cs="Times New Roman"/>
          <w:sz w:val="28"/>
          <w:szCs w:val="28"/>
        </w:rPr>
        <w:t>включает следующие программы, ориентир</w:t>
      </w:r>
      <w:r w:rsidRPr="005D4B91">
        <w:rPr>
          <w:rFonts w:ascii="Times New Roman" w:hAnsi="Times New Roman" w:cs="Times New Roman"/>
          <w:sz w:val="28"/>
          <w:szCs w:val="28"/>
        </w:rPr>
        <w:t>о</w:t>
      </w:r>
      <w:r w:rsidRPr="005D4B91">
        <w:rPr>
          <w:rFonts w:ascii="Times New Roman" w:hAnsi="Times New Roman" w:cs="Times New Roman"/>
          <w:sz w:val="28"/>
          <w:szCs w:val="28"/>
        </w:rPr>
        <w:t xml:space="preserve">ванные на достижение предметных, </w:t>
      </w:r>
      <w:proofErr w:type="spellStart"/>
      <w:r w:rsidRPr="005D4B9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D4B91">
        <w:rPr>
          <w:rFonts w:ascii="Times New Roman" w:hAnsi="Times New Roman" w:cs="Times New Roman"/>
          <w:sz w:val="28"/>
          <w:szCs w:val="28"/>
        </w:rPr>
        <w:t xml:space="preserve"> и личностных результ</w:t>
      </w:r>
      <w:r w:rsidRPr="005D4B91">
        <w:rPr>
          <w:rFonts w:ascii="Times New Roman" w:hAnsi="Times New Roman" w:cs="Times New Roman"/>
          <w:sz w:val="28"/>
          <w:szCs w:val="28"/>
        </w:rPr>
        <w:t>а</w:t>
      </w:r>
      <w:r w:rsidRPr="005D4B91">
        <w:rPr>
          <w:rFonts w:ascii="Times New Roman" w:hAnsi="Times New Roman" w:cs="Times New Roman"/>
          <w:sz w:val="28"/>
          <w:szCs w:val="28"/>
        </w:rPr>
        <w:t>тов: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sz w:val="28"/>
          <w:szCs w:val="28"/>
        </w:rPr>
        <w:t>- рабочие программы учебных предметов;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sz w:val="28"/>
          <w:szCs w:val="28"/>
        </w:rPr>
        <w:t xml:space="preserve">- программу формирования универсальных учебных действий </w:t>
      </w:r>
      <w:proofErr w:type="gramStart"/>
      <w:r w:rsidRPr="005D4B9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D4B91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5D4B91">
        <w:rPr>
          <w:rFonts w:ascii="Times New Roman" w:hAnsi="Times New Roman" w:cs="Times New Roman"/>
          <w:sz w:val="28"/>
          <w:szCs w:val="28"/>
        </w:rPr>
        <w:t>ю</w:t>
      </w:r>
      <w:r w:rsidRPr="005D4B91">
        <w:rPr>
          <w:rFonts w:ascii="Times New Roman" w:hAnsi="Times New Roman" w:cs="Times New Roman"/>
          <w:sz w:val="28"/>
          <w:szCs w:val="28"/>
        </w:rPr>
        <w:t>щихся;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sz w:val="28"/>
          <w:szCs w:val="28"/>
        </w:rPr>
        <w:lastRenderedPageBreak/>
        <w:t>- рабочую программу воспитания.</w:t>
      </w:r>
    </w:p>
    <w:p w:rsidR="004A46A5" w:rsidRPr="005D4B91" w:rsidRDefault="004A46A5" w:rsidP="004A46A5">
      <w:pPr>
        <w:tabs>
          <w:tab w:val="left" w:pos="943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B91">
        <w:rPr>
          <w:rFonts w:ascii="Times New Roman" w:hAnsi="Times New Roman" w:cs="Times New Roman"/>
          <w:sz w:val="28"/>
          <w:szCs w:val="28"/>
          <w:lang w:eastAsia="en-US"/>
        </w:rPr>
        <w:t xml:space="preserve">Для преподавания учебных предметов </w:t>
      </w:r>
      <w:r w:rsidRPr="005D4B91">
        <w:rPr>
          <w:rFonts w:ascii="Times New Roman" w:hAnsi="Times New Roman" w:cs="Times New Roman"/>
          <w:sz w:val="28"/>
          <w:szCs w:val="28"/>
          <w:shd w:val="clear" w:color="auto" w:fill="FFFFFF"/>
        </w:rPr>
        <w:t>«Русский язык», «Литература», «История», «Обществознание», «География», «Основы безопасности жизнеде</w:t>
      </w:r>
      <w:r w:rsidRPr="005D4B9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5D4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тельности» </w:t>
      </w:r>
      <w:r w:rsidRPr="00C372A3">
        <w:rPr>
          <w:rFonts w:ascii="Times New Roman" w:hAnsi="Times New Roman" w:cs="Times New Roman"/>
          <w:sz w:val="28"/>
          <w:szCs w:val="28"/>
          <w:lang w:eastAsia="en-US"/>
        </w:rPr>
        <w:t>непосредственно применяются</w:t>
      </w:r>
      <w:r w:rsidRPr="005D4B91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федеральные рабочие программы.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i/>
          <w:sz w:val="28"/>
          <w:szCs w:val="28"/>
        </w:rPr>
        <w:t xml:space="preserve">Программа формирования универсальных учебных действий </w:t>
      </w:r>
      <w:proofErr w:type="gramStart"/>
      <w:r w:rsidRPr="005D4B9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D4B91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5D4B91">
        <w:rPr>
          <w:rFonts w:ascii="Times New Roman" w:hAnsi="Times New Roman" w:cs="Times New Roman"/>
          <w:sz w:val="28"/>
          <w:szCs w:val="28"/>
        </w:rPr>
        <w:t>ю</w:t>
      </w:r>
      <w:r w:rsidRPr="005D4B91">
        <w:rPr>
          <w:rFonts w:ascii="Times New Roman" w:hAnsi="Times New Roman" w:cs="Times New Roman"/>
          <w:sz w:val="28"/>
          <w:szCs w:val="28"/>
        </w:rPr>
        <w:t>щихся содержит: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sz w:val="28"/>
          <w:szCs w:val="28"/>
        </w:rPr>
        <w:t>- описание взаимосвязи универсальных учебных действий с содержанием учебных предметов;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sz w:val="28"/>
          <w:szCs w:val="28"/>
        </w:rPr>
        <w:t>- характеристики регулятивных, познавательных, коммуникативных ун</w:t>
      </w:r>
      <w:r w:rsidRPr="005D4B91">
        <w:rPr>
          <w:rFonts w:ascii="Times New Roman" w:hAnsi="Times New Roman" w:cs="Times New Roman"/>
          <w:sz w:val="28"/>
          <w:szCs w:val="28"/>
        </w:rPr>
        <w:t>и</w:t>
      </w:r>
      <w:r w:rsidRPr="005D4B91">
        <w:rPr>
          <w:rFonts w:ascii="Times New Roman" w:hAnsi="Times New Roman" w:cs="Times New Roman"/>
          <w:sz w:val="28"/>
          <w:szCs w:val="28"/>
        </w:rPr>
        <w:t>версальных учебных действий обучающихся</w:t>
      </w:r>
      <w:r w:rsidRPr="005D4B91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i/>
          <w:sz w:val="28"/>
          <w:szCs w:val="28"/>
        </w:rPr>
        <w:t>Рабочая программа воспитания</w:t>
      </w:r>
      <w:r w:rsidRPr="005D4B91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федеральной и направлена на сохранение и укрепление традиционных российских духовно-нравственных ценностей, на развитие личности обучающихся, достижение ими результатов освоения Программы.</w:t>
      </w:r>
    </w:p>
    <w:p w:rsidR="004A46A5" w:rsidRPr="005D4B91" w:rsidRDefault="004A46A5" w:rsidP="004A46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4B91">
        <w:rPr>
          <w:rFonts w:ascii="Times New Roman" w:hAnsi="Times New Roman" w:cs="Times New Roman"/>
          <w:sz w:val="28"/>
          <w:szCs w:val="28"/>
        </w:rPr>
        <w:t>Рабочая программа воспитания реализуется в единстве урочной и вн</w:t>
      </w:r>
      <w:r w:rsidRPr="005D4B91">
        <w:rPr>
          <w:rFonts w:ascii="Times New Roman" w:hAnsi="Times New Roman" w:cs="Times New Roman"/>
          <w:sz w:val="28"/>
          <w:szCs w:val="28"/>
        </w:rPr>
        <w:t>е</w:t>
      </w:r>
      <w:r w:rsidRPr="005D4B91">
        <w:rPr>
          <w:rFonts w:ascii="Times New Roman" w:hAnsi="Times New Roman" w:cs="Times New Roman"/>
          <w:sz w:val="28"/>
          <w:szCs w:val="28"/>
        </w:rPr>
        <w:t>урочной деятельности. Она имеет модульную структуру и включает целевой, содержательный и организационный разделы.</w:t>
      </w:r>
    </w:p>
    <w:p w:rsidR="004A46A5" w:rsidRPr="005D4B91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D4B91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 xml:space="preserve"> содержит учебный план, план внеурочной де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тельности, календарный учебный график, план воспитательной работы. Все п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речисленные планы разработаны на основе соответствующих федеральных планов.</w:t>
      </w:r>
    </w:p>
    <w:p w:rsidR="004A46A5" w:rsidRPr="005D4B91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D4B91">
        <w:rPr>
          <w:rFonts w:ascii="Times New Roman" w:hAnsi="Times New Roman" w:cs="Times New Roman"/>
          <w:sz w:val="28"/>
          <w:szCs w:val="28"/>
          <w:lang w:eastAsia="en-US"/>
        </w:rPr>
        <w:t>В разделе дана характеристика условий, имеющихся для реализации Пр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граммы.</w:t>
      </w:r>
    </w:p>
    <w:p w:rsidR="004A46A5" w:rsidRPr="005D4B91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D4B91">
        <w:rPr>
          <w:rFonts w:ascii="Times New Roman" w:hAnsi="Times New Roman" w:cs="Times New Roman"/>
          <w:sz w:val="28"/>
          <w:szCs w:val="28"/>
          <w:lang w:eastAsia="en-US"/>
        </w:rPr>
        <w:t>Программа является основой для разработки и реализации индивидуал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ных учебных планов обучающихся.</w:t>
      </w:r>
    </w:p>
    <w:p w:rsidR="004A46A5" w:rsidRPr="005D4B91" w:rsidRDefault="004A46A5" w:rsidP="004A46A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D4B91">
        <w:rPr>
          <w:rFonts w:ascii="Times New Roman" w:hAnsi="Times New Roman" w:cs="Times New Roman"/>
          <w:sz w:val="28"/>
          <w:szCs w:val="28"/>
          <w:lang w:eastAsia="en-US"/>
        </w:rPr>
        <w:t>Программа может быть реализована с использованием электронного об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5D4B91">
        <w:rPr>
          <w:rFonts w:ascii="Times New Roman" w:hAnsi="Times New Roman" w:cs="Times New Roman"/>
          <w:sz w:val="28"/>
          <w:szCs w:val="28"/>
          <w:lang w:eastAsia="en-US"/>
        </w:rPr>
        <w:t>чения и дистанционных образовательных технологий.</w:t>
      </w:r>
    </w:p>
    <w:p w:rsidR="001B2F49" w:rsidRDefault="001B2F49"/>
    <w:sectPr w:rsidR="001B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A5"/>
    <w:rsid w:val="001B2F49"/>
    <w:rsid w:val="004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2023-09-15T00:00:00Z</dcterms:created>
  <dcterms:modified xsi:type="dcterms:W3CDTF">2023-09-15T00:02:00Z</dcterms:modified>
</cp:coreProperties>
</file>